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58E50" w14:textId="77777777" w:rsidR="00B47DC9" w:rsidRPr="0082062A" w:rsidRDefault="00B47DC9" w:rsidP="00B47DC9">
      <w:pPr>
        <w:ind w:left="201"/>
        <w:rPr>
          <w:sz w:val="20"/>
          <w:szCs w:val="20"/>
        </w:rPr>
      </w:pPr>
      <w:r w:rsidRPr="0082062A">
        <w:rPr>
          <w:b/>
          <w:bCs/>
          <w:sz w:val="20"/>
          <w:szCs w:val="20"/>
        </w:rPr>
        <w:t>Políticas de reserva y anulaciones</w:t>
      </w:r>
    </w:p>
    <w:p w14:paraId="42A14E1B" w14:textId="77777777" w:rsidR="00B47DC9" w:rsidRPr="0082062A" w:rsidRDefault="00B47DC9" w:rsidP="00B47DC9">
      <w:pPr>
        <w:rPr>
          <w:sz w:val="20"/>
          <w:szCs w:val="20"/>
        </w:rPr>
      </w:pPr>
    </w:p>
    <w:p w14:paraId="413E40BE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2062A">
        <w:rPr>
          <w:color w:val="000000"/>
          <w:sz w:val="20"/>
          <w:szCs w:val="20"/>
        </w:rPr>
        <w:t>Las reservas serán confirmadas por escrito con un “Código de Reserva”, que será entregado al socio por el Departamento de Reservas del hotel.</w:t>
      </w:r>
    </w:p>
    <w:p w14:paraId="0C469830" w14:textId="77777777" w:rsidR="00B47DC9" w:rsidRPr="0082062A" w:rsidRDefault="00B47DC9" w:rsidP="00B47DC9">
      <w:pPr>
        <w:pBdr>
          <w:top w:val="nil"/>
          <w:left w:val="nil"/>
          <w:bottom w:val="nil"/>
          <w:right w:val="nil"/>
          <w:between w:val="nil"/>
        </w:pBdr>
        <w:ind w:left="720" w:right="193"/>
        <w:jc w:val="both"/>
        <w:rPr>
          <w:sz w:val="20"/>
          <w:szCs w:val="20"/>
        </w:rPr>
      </w:pPr>
    </w:p>
    <w:p w14:paraId="0B4910C7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963A0">
        <w:rPr>
          <w:sz w:val="20"/>
          <w:szCs w:val="20"/>
        </w:rPr>
        <w:t xml:space="preserve">Sólo 2 </w:t>
      </w:r>
      <w:r>
        <w:rPr>
          <w:sz w:val="20"/>
          <w:szCs w:val="20"/>
        </w:rPr>
        <w:t xml:space="preserve">habitaciones </w:t>
      </w:r>
      <w:proofErr w:type="spellStart"/>
      <w:r>
        <w:rPr>
          <w:sz w:val="20"/>
          <w:szCs w:val="20"/>
        </w:rPr>
        <w:t>diaras</w:t>
      </w:r>
      <w:proofErr w:type="spellEnd"/>
      <w:r w:rsidRPr="008963A0">
        <w:rPr>
          <w:sz w:val="20"/>
          <w:szCs w:val="20"/>
        </w:rPr>
        <w:t xml:space="preserve"> por personas por día</w:t>
      </w:r>
      <w:r w:rsidRPr="0082062A">
        <w:rPr>
          <w:sz w:val="20"/>
          <w:szCs w:val="20"/>
        </w:rPr>
        <w:t>.</w:t>
      </w:r>
    </w:p>
    <w:p w14:paraId="0D1563A2" w14:textId="77777777" w:rsidR="00B47DC9" w:rsidRPr="008963A0" w:rsidRDefault="00B47DC9" w:rsidP="00B47DC9">
      <w:p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</w:p>
    <w:p w14:paraId="089C0051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2062A">
        <w:rPr>
          <w:color w:val="000000"/>
          <w:sz w:val="20"/>
          <w:szCs w:val="20"/>
        </w:rPr>
        <w:t>La Anulaciones de reservas individuales deberán ser realizadas por escrito con 48 horas de anticipación a la fecha de llegada de los pasajeros (socios).</w:t>
      </w:r>
    </w:p>
    <w:p w14:paraId="63C4DB52" w14:textId="77777777" w:rsidR="00B47DC9" w:rsidRPr="0082062A" w:rsidRDefault="00B47DC9" w:rsidP="00B47DC9">
      <w:pPr>
        <w:ind w:right="193"/>
        <w:jc w:val="both"/>
        <w:rPr>
          <w:sz w:val="20"/>
          <w:szCs w:val="20"/>
        </w:rPr>
      </w:pPr>
    </w:p>
    <w:p w14:paraId="121EC5F6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2062A">
        <w:rPr>
          <w:color w:val="000000"/>
          <w:sz w:val="20"/>
          <w:szCs w:val="20"/>
        </w:rPr>
        <w:t>Al no presentarse los pasajeros se aplicará una penalidad correspondiente al valor de la totalidad de las habitaciones por la primera noche de estadía.</w:t>
      </w:r>
    </w:p>
    <w:p w14:paraId="419D3ACB" w14:textId="77777777" w:rsidR="00B47DC9" w:rsidRPr="0082062A" w:rsidRDefault="00B47DC9" w:rsidP="00B47DC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47E56213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2062A">
        <w:rPr>
          <w:color w:val="000000"/>
          <w:sz w:val="20"/>
          <w:szCs w:val="20"/>
        </w:rPr>
        <w:t>Los socios que utilicen medio de pago tarjeta de débito o transferencia, deberán cancelar con antelación la totalidad de la estadía, mientras que los socios que cancelen mediante tarjeta de débito, deberán entregar los datos como garantía de pago.</w:t>
      </w:r>
    </w:p>
    <w:p w14:paraId="45F0550F" w14:textId="77777777" w:rsidR="00B47DC9" w:rsidRPr="0082062A" w:rsidRDefault="00B47DC9" w:rsidP="00B47DC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2FFBF857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2062A">
        <w:rPr>
          <w:color w:val="000000"/>
          <w:sz w:val="20"/>
          <w:szCs w:val="20"/>
        </w:rPr>
        <w:t>Pueden compartir habitación con sus padres 2 niños hasta 10 años.</w:t>
      </w:r>
    </w:p>
    <w:p w14:paraId="7072FDEA" w14:textId="77777777" w:rsidR="00B47DC9" w:rsidRPr="0082062A" w:rsidRDefault="00B47DC9" w:rsidP="00B47DC9">
      <w:pPr>
        <w:pStyle w:val="Prrafodelista"/>
        <w:rPr>
          <w:sz w:val="20"/>
          <w:szCs w:val="20"/>
        </w:rPr>
      </w:pPr>
    </w:p>
    <w:p w14:paraId="0683F1D2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963A0">
        <w:rPr>
          <w:sz w:val="20"/>
          <w:szCs w:val="20"/>
        </w:rPr>
        <w:t xml:space="preserve">Cupos </w:t>
      </w:r>
      <w:r w:rsidRPr="0082062A">
        <w:rPr>
          <w:sz w:val="20"/>
          <w:szCs w:val="20"/>
        </w:rPr>
        <w:t xml:space="preserve">y tarifa de habitaciones </w:t>
      </w:r>
      <w:r w:rsidRPr="008963A0">
        <w:rPr>
          <w:sz w:val="20"/>
          <w:szCs w:val="20"/>
        </w:rPr>
        <w:t>sujetos a disponibilidad</w:t>
      </w:r>
      <w:r w:rsidRPr="0082062A">
        <w:rPr>
          <w:sz w:val="20"/>
          <w:szCs w:val="20"/>
        </w:rPr>
        <w:t>.</w:t>
      </w:r>
    </w:p>
    <w:p w14:paraId="0EE0C9DA" w14:textId="77777777" w:rsidR="00B47DC9" w:rsidRPr="0082062A" w:rsidRDefault="00B47DC9" w:rsidP="00B47D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AC6B63" w14:textId="77777777" w:rsidR="00B47DC9" w:rsidRPr="0082062A" w:rsidRDefault="00B47DC9" w:rsidP="00B47D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3"/>
        <w:jc w:val="both"/>
        <w:rPr>
          <w:sz w:val="20"/>
          <w:szCs w:val="20"/>
        </w:rPr>
      </w:pPr>
      <w:r w:rsidRPr="0082062A">
        <w:rPr>
          <w:color w:val="000000"/>
          <w:sz w:val="20"/>
          <w:szCs w:val="20"/>
        </w:rPr>
        <w:t>No se aceptan mascotas, a excepción las que estén justificadas como asistencia para personas con discapacidad visual.</w:t>
      </w:r>
    </w:p>
    <w:p w14:paraId="4E514A6E" w14:textId="6A9FF2E1" w:rsidR="005C74BF" w:rsidRPr="0082062A" w:rsidRDefault="005C74BF" w:rsidP="00B47DC9">
      <w:pPr>
        <w:jc w:val="center"/>
        <w:rPr>
          <w:color w:val="000000"/>
          <w:sz w:val="12"/>
          <w:szCs w:val="12"/>
          <w:highlight w:val="white"/>
        </w:rPr>
      </w:pPr>
    </w:p>
    <w:sectPr w:rsidR="005C74BF" w:rsidRPr="0082062A">
      <w:pgSz w:w="12242" w:h="18722"/>
      <w:pgMar w:top="851" w:right="1021" w:bottom="567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25D5F9C-3650-3947-981F-FE99677D3017}"/>
    <w:embedBold r:id="rId2" w:fontKey="{102C8690-DBAB-B542-B18F-640C59D483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0394816-A0EE-E14D-83D7-738D0A18C28B}"/>
  </w:font>
  <w:font w:name="Noto Sans Symbols">
    <w:altName w:val="Times New Roman"/>
    <w:panose1 w:val="020B0604020202020204"/>
    <w:charset w:val="00"/>
    <w:family w:val="auto"/>
    <w:pitch w:val="default"/>
    <w:embedRegular r:id="rId4" w:fontKey="{95E878F1-8941-C243-8944-52303E0885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9E4B6D6-18E9-4E47-A524-EF4B3628A5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4F16873-1AE4-1347-9F8F-5463DB1BB3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95DB358-62EB-7F4E-B7B1-E41FD4863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C1A1264-3C77-E641-BD5D-F7F76C2720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B9F5BEC-C57F-0148-A0B8-772D21076D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A32B2"/>
    <w:multiLevelType w:val="multilevel"/>
    <w:tmpl w:val="34C601C8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C53DA9"/>
    <w:multiLevelType w:val="multilevel"/>
    <w:tmpl w:val="8D86E210"/>
    <w:lvl w:ilvl="0">
      <w:start w:val="1"/>
      <w:numFmt w:val="bullet"/>
      <w:lvlText w:val="-"/>
      <w:lvlJc w:val="left"/>
      <w:pPr>
        <w:ind w:left="561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2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3360CB"/>
    <w:multiLevelType w:val="multilevel"/>
    <w:tmpl w:val="C35E82A0"/>
    <w:lvl w:ilvl="0">
      <w:start w:val="5"/>
      <w:numFmt w:val="bullet"/>
      <w:lvlText w:val="-"/>
      <w:lvlJc w:val="left"/>
      <w:pPr>
        <w:ind w:left="106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2" w:hanging="360"/>
      </w:pPr>
      <w:rPr>
        <w:rFonts w:ascii="Noto Sans Symbols" w:eastAsia="Noto Sans Symbols" w:hAnsi="Noto Sans Symbols" w:cs="Noto Sans Symbols"/>
      </w:rPr>
    </w:lvl>
  </w:abstractNum>
  <w:num w:numId="1" w16cid:durableId="1383869949">
    <w:abstractNumId w:val="2"/>
  </w:num>
  <w:num w:numId="2" w16cid:durableId="677971076">
    <w:abstractNumId w:val="0"/>
  </w:num>
  <w:num w:numId="3" w16cid:durableId="770853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4BF"/>
    <w:rsid w:val="00214091"/>
    <w:rsid w:val="003E51CB"/>
    <w:rsid w:val="00575D8B"/>
    <w:rsid w:val="005C74BF"/>
    <w:rsid w:val="00672CBB"/>
    <w:rsid w:val="006A24B0"/>
    <w:rsid w:val="0082062A"/>
    <w:rsid w:val="008963A0"/>
    <w:rsid w:val="00A838C1"/>
    <w:rsid w:val="00AA5BA9"/>
    <w:rsid w:val="00B47DC9"/>
    <w:rsid w:val="00BD6C12"/>
    <w:rsid w:val="00E7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BA194"/>
  <w15:docId w15:val="{49BDAF01-F5C9-4715-9413-058763DE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uiPriority w:val="59"/>
    <w:rsid w:val="00946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1D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17D3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75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5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E40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Textodebloque">
    <w:name w:val="Block Text"/>
    <w:basedOn w:val="Normal"/>
    <w:rsid w:val="00011BAA"/>
    <w:pPr>
      <w:ind w:left="360" w:right="99" w:hanging="360"/>
      <w:jc w:val="both"/>
    </w:pPr>
    <w:rPr>
      <w:rFonts w:eastAsia="Times New Roman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67ED4"/>
    <w:rPr>
      <w:color w:val="605E5C"/>
      <w:shd w:val="clear" w:color="auto" w:fill="E1DFDD"/>
    </w:rPr>
  </w:style>
  <w:style w:type="character" w:customStyle="1" w:styleId="lnmzfb">
    <w:name w:val="lnmzfb"/>
    <w:basedOn w:val="Fuentedeprrafopredeter"/>
    <w:rsid w:val="00F0488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v2W5g9oBTbJW9qXvZ3OiquNxaA==">CgMxLjA4AHIhMVV3QS1jVTFaVXVMaF92YVdlTTRNN2pmYWtHbW9ldzNU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comunicaciones Wilson</cp:lastModifiedBy>
  <cp:revision>2</cp:revision>
  <cp:lastPrinted>2026-04-01T14:57:00Z</cp:lastPrinted>
  <dcterms:created xsi:type="dcterms:W3CDTF">2026-04-06T19:37:00Z</dcterms:created>
  <dcterms:modified xsi:type="dcterms:W3CDTF">2026-04-06T19:37:00Z</dcterms:modified>
</cp:coreProperties>
</file>